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1C9A" w14:textId="77777777" w:rsidR="00FD4B67" w:rsidRDefault="00FD4B67">
      <w:pPr>
        <w:spacing w:before="600"/>
      </w:pPr>
    </w:p>
    <w:p w14:paraId="6B092D6A" w14:textId="77777777" w:rsidR="00FD4B67" w:rsidRDefault="00000000">
      <w:pPr>
        <w:jc w:val="center"/>
      </w:pPr>
      <w:r>
        <w:rPr>
          <w:rFonts w:ascii="Segoe UI Emoji" w:eastAsia="Segoe UI Emoji" w:hAnsi="Segoe UI Emoji" w:cs="Segoe UI Emoji"/>
          <w:sz w:val="120"/>
          <w:szCs w:val="120"/>
        </w:rPr>
        <w:t>🚗</w:t>
      </w:r>
    </w:p>
    <w:p w14:paraId="5A2023E2" w14:textId="77777777" w:rsidR="00FD4B67" w:rsidRDefault="00000000">
      <w:pPr>
        <w:spacing w:before="200" w:after="100"/>
        <w:jc w:val="center"/>
      </w:pPr>
      <w:r>
        <w:rPr>
          <w:b/>
          <w:bCs/>
          <w:color w:val="2C3E50"/>
          <w:sz w:val="56"/>
          <w:szCs w:val="56"/>
        </w:rPr>
        <w:t>PARKING CENTER S.A.S.</w:t>
      </w:r>
    </w:p>
    <w:p w14:paraId="1E0D6FFE" w14:textId="77777777" w:rsidR="00FD4B67" w:rsidRDefault="00000000">
      <w:pPr>
        <w:spacing w:after="100"/>
        <w:jc w:val="center"/>
      </w:pPr>
      <w:r>
        <w:rPr>
          <w:color w:val="2980B9"/>
          <w:sz w:val="36"/>
          <w:szCs w:val="36"/>
        </w:rPr>
        <w:t>Manual de Usuario</w:t>
      </w:r>
    </w:p>
    <w:p w14:paraId="048E236A" w14:textId="77777777" w:rsidR="00FD4B67" w:rsidRDefault="00000000">
      <w:pPr>
        <w:jc w:val="center"/>
      </w:pPr>
      <w:r>
        <w:rPr>
          <w:i/>
          <w:iCs/>
          <w:color w:val="555555"/>
          <w:sz w:val="24"/>
          <w:szCs w:val="24"/>
        </w:rPr>
        <w:t>Sistema de Gestión de Parqueadero</w:t>
      </w:r>
    </w:p>
    <w:p w14:paraId="5BF15F90" w14:textId="77777777" w:rsidR="00FD4B67" w:rsidRDefault="00FD4B67">
      <w:pPr>
        <w:pBdr>
          <w:bottom w:val="single" w:sz="6" w:space="1" w:color="2C3E50"/>
        </w:pBdr>
        <w:spacing w:before="400"/>
      </w:pPr>
    </w:p>
    <w:p w14:paraId="55EC1125" w14:textId="3609AEB5" w:rsidR="00FD4B67" w:rsidRDefault="00000000">
      <w:pPr>
        <w:spacing w:before="200"/>
        <w:jc w:val="center"/>
      </w:pPr>
      <w:r>
        <w:rPr>
          <w:color w:val="888888"/>
        </w:rPr>
        <w:t>Versión 1.0  |  202</w:t>
      </w:r>
      <w:r w:rsidR="006A642E">
        <w:rPr>
          <w:color w:val="888888"/>
        </w:rPr>
        <w:t>6</w:t>
      </w:r>
    </w:p>
    <w:p w14:paraId="5C5A9F9E" w14:textId="77777777" w:rsidR="00FD4B67" w:rsidRDefault="00000000">
      <w:r>
        <w:br w:type="page"/>
      </w:r>
    </w:p>
    <w:p w14:paraId="1BAA4ED0" w14:textId="77777777" w:rsidR="00FD4B67" w:rsidRDefault="00000000">
      <w:pPr>
        <w:pStyle w:val="Ttulo1"/>
        <w:pBdr>
          <w:bottom w:val="single" w:sz="4" w:space="1" w:color="2C3E50"/>
        </w:pBdr>
      </w:pPr>
      <w:r>
        <w:lastRenderedPageBreak/>
        <w:t>1. Introducción</w:t>
      </w:r>
    </w:p>
    <w:p w14:paraId="6F9E2FF1" w14:textId="77777777" w:rsidR="00FD4B67" w:rsidRDefault="00000000">
      <w:pPr>
        <w:spacing w:before="100" w:after="100"/>
      </w:pPr>
      <w:r>
        <w:t>Parking Center S.A.S. es un sistema de gestión de parqueadero desarrollado en Python con interfaz gráfica (Tkinter). Permite registrar el ingreso y la salida de vehículos, calcular automáticamente el valor a cobrar y generar facturas en formato de texto.</w:t>
      </w:r>
    </w:p>
    <w:p w14:paraId="22A21B1A" w14:textId="77777777" w:rsidR="00FD4B67" w:rsidRDefault="00000000">
      <w:pPr>
        <w:spacing w:before="100" w:after="100"/>
      </w:pPr>
      <w:r>
        <w:t>Este manual está dirigido al operador del parqueadero y explica paso a paso cómo usar todas las funciones del sistema.</w:t>
      </w:r>
    </w:p>
    <w:p w14:paraId="3FF6734F" w14:textId="77777777" w:rsidR="00FD4B67" w:rsidRDefault="00000000">
      <w:pPr>
        <w:pStyle w:val="Ttulo1"/>
        <w:pBdr>
          <w:bottom w:val="single" w:sz="4" w:space="1" w:color="2C3E50"/>
        </w:pBdr>
      </w:pPr>
      <w:r>
        <w:t>2. Requisitos del Sistema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FD4B67" w14:paraId="4401421B" w14:textId="77777777">
        <w:tc>
          <w:tcPr>
            <w:tcW w:w="3000" w:type="dxa"/>
            <w:tcBorders>
              <w:top w:val="single" w:sz="1" w:space="0" w:color="2C3E50"/>
              <w:left w:val="single" w:sz="1" w:space="0" w:color="2C3E50"/>
              <w:bottom w:val="single" w:sz="1" w:space="0" w:color="2C3E50"/>
              <w:right w:val="single" w:sz="1" w:space="0" w:color="2C3E50"/>
            </w:tcBorders>
            <w:shd w:val="clear" w:color="auto" w:fill="2C3E5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B286BF" w14:textId="77777777" w:rsidR="00FD4B67" w:rsidRDefault="00000000">
            <w:r>
              <w:rPr>
                <w:b/>
                <w:bCs/>
                <w:color w:val="FFFFFF"/>
              </w:rPr>
              <w:t>Componente</w:t>
            </w:r>
          </w:p>
        </w:tc>
        <w:tc>
          <w:tcPr>
            <w:tcW w:w="6360" w:type="dxa"/>
            <w:tcBorders>
              <w:top w:val="single" w:sz="1" w:space="0" w:color="2C3E50"/>
              <w:left w:val="single" w:sz="1" w:space="0" w:color="2C3E50"/>
              <w:bottom w:val="single" w:sz="1" w:space="0" w:color="2C3E50"/>
              <w:right w:val="single" w:sz="1" w:space="0" w:color="2C3E50"/>
            </w:tcBorders>
            <w:shd w:val="clear" w:color="auto" w:fill="2C3E5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E8408E" w14:textId="77777777" w:rsidR="00FD4B67" w:rsidRDefault="00000000">
            <w:r>
              <w:rPr>
                <w:b/>
                <w:bCs/>
                <w:color w:val="FFFFFF"/>
              </w:rPr>
              <w:t>Requisito</w:t>
            </w:r>
          </w:p>
        </w:tc>
      </w:tr>
      <w:tr w:rsidR="00FD4B67" w14:paraId="448D560C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51DA53" w14:textId="77777777" w:rsidR="00FD4B67" w:rsidRDefault="00000000">
            <w:r>
              <w:rPr>
                <w:color w:val="222222"/>
              </w:rPr>
              <w:t>Sistema Operativo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319E2A" w14:textId="77777777" w:rsidR="00FD4B67" w:rsidRDefault="00000000">
            <w:r>
              <w:rPr>
                <w:color w:val="222222"/>
              </w:rPr>
              <w:t>Windows 10 / 11</w:t>
            </w:r>
          </w:p>
        </w:tc>
      </w:tr>
      <w:tr w:rsidR="00FD4B67" w14:paraId="779C23D3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2AEB51" w14:textId="77777777" w:rsidR="00FD4B67" w:rsidRDefault="00000000">
            <w:r>
              <w:rPr>
                <w:color w:val="222222"/>
              </w:rPr>
              <w:t>Archivo ejecutable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9274EA" w14:textId="77777777" w:rsidR="00FD4B67" w:rsidRDefault="00000000">
            <w:r>
              <w:rPr>
                <w:color w:val="222222"/>
              </w:rPr>
              <w:t>ParkingCenter.exe</w:t>
            </w:r>
          </w:p>
        </w:tc>
      </w:tr>
      <w:tr w:rsidR="00FD4B67" w14:paraId="0A6F1061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17485E" w14:textId="77777777" w:rsidR="00FD4B67" w:rsidRDefault="00000000">
            <w:r>
              <w:rPr>
                <w:color w:val="222222"/>
              </w:rPr>
              <w:t>Instalación adicional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401B95" w14:textId="77777777" w:rsidR="00FD4B67" w:rsidRDefault="00000000">
            <w:r>
              <w:rPr>
                <w:color w:val="222222"/>
              </w:rPr>
              <w:t>No se requiere instalar nada</w:t>
            </w:r>
          </w:p>
        </w:tc>
      </w:tr>
      <w:tr w:rsidR="00FD4B67" w14:paraId="369710F6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D40645" w14:textId="77777777" w:rsidR="00FD4B67" w:rsidRDefault="00000000">
            <w:r>
              <w:rPr>
                <w:color w:val="222222"/>
              </w:rPr>
              <w:t>Conexión a internet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016547" w14:textId="77777777" w:rsidR="00FD4B67" w:rsidRDefault="00000000">
            <w:r>
              <w:rPr>
                <w:color w:val="222222"/>
              </w:rPr>
              <w:t>No es necesaria</w:t>
            </w:r>
          </w:p>
        </w:tc>
      </w:tr>
    </w:tbl>
    <w:p w14:paraId="5C7281BC" w14:textId="77777777" w:rsidR="00FD4B67" w:rsidRDefault="00000000">
      <w:pPr>
        <w:pStyle w:val="Ttulo1"/>
        <w:pBdr>
          <w:bottom w:val="single" w:sz="4" w:space="1" w:color="2C3E50"/>
        </w:pBdr>
      </w:pPr>
      <w:r>
        <w:t>3. Cómo Iniciar el Programa</w:t>
      </w:r>
    </w:p>
    <w:p w14:paraId="2FE7F75E" w14:textId="77777777" w:rsidR="00FD4B67" w:rsidRDefault="00000000">
      <w:pPr>
        <w:spacing w:before="100" w:after="100"/>
      </w:pPr>
      <w:r>
        <w:t>Para abrir el sistema siga estos pasos:</w:t>
      </w:r>
    </w:p>
    <w:p w14:paraId="7109A477" w14:textId="77777777" w:rsidR="00FD4B67" w:rsidRDefault="00000000">
      <w:pPr>
        <w:pStyle w:val="Prrafodelista"/>
        <w:numPr>
          <w:ilvl w:val="0"/>
          <w:numId w:val="2"/>
        </w:numPr>
        <w:spacing w:before="60" w:after="60"/>
      </w:pPr>
      <w:r>
        <w:t>Ubique el archivo ParkingCenter.exe en su computador.</w:t>
      </w:r>
    </w:p>
    <w:p w14:paraId="19F768D6" w14:textId="77777777" w:rsidR="00FD4B67" w:rsidRDefault="00000000">
      <w:pPr>
        <w:pStyle w:val="Prrafodelista"/>
        <w:numPr>
          <w:ilvl w:val="0"/>
          <w:numId w:val="2"/>
        </w:numPr>
        <w:spacing w:before="60" w:after="60"/>
      </w:pPr>
      <w:r>
        <w:t>Haga doble clic sobre el archivo.</w:t>
      </w:r>
    </w:p>
    <w:p w14:paraId="437D9A1B" w14:textId="77777777" w:rsidR="00FD4B67" w:rsidRDefault="00000000">
      <w:pPr>
        <w:pStyle w:val="Prrafodelista"/>
        <w:numPr>
          <w:ilvl w:val="0"/>
          <w:numId w:val="2"/>
        </w:numPr>
        <w:spacing w:before="60" w:after="60"/>
      </w:pPr>
      <w:r>
        <w:t>La ventana principal del sistema se abrirá automáticamente.</w:t>
      </w:r>
    </w:p>
    <w:p w14:paraId="0D908834" w14:textId="7CC5D9DA" w:rsidR="00E21B9A" w:rsidRDefault="00000000" w:rsidP="00E21B9A">
      <w:pPr>
        <w:spacing w:before="120" w:after="120"/>
        <w:ind w:left="360"/>
        <w:rPr>
          <w:i/>
          <w:iCs/>
          <w:color w:val="555555"/>
          <w:sz w:val="20"/>
          <w:szCs w:val="20"/>
        </w:rPr>
      </w:pPr>
      <w:r>
        <w:rPr>
          <w:i/>
          <w:iCs/>
          <w:color w:val="555555"/>
          <w:sz w:val="20"/>
          <w:szCs w:val="20"/>
        </w:rPr>
        <w:t>💡 Si Windows muestra una advertencia de seguridad, haga clic en 'Más información' y luego en 'Ejecutar de todas formas'.</w:t>
      </w:r>
    </w:p>
    <w:p w14:paraId="2E7CBF04" w14:textId="77777777" w:rsidR="00E21B9A" w:rsidRPr="00E21B9A" w:rsidRDefault="00E21B9A" w:rsidP="00E21B9A">
      <w:pPr>
        <w:spacing w:before="120" w:after="120"/>
        <w:ind w:left="360"/>
        <w:rPr>
          <w:i/>
          <w:iCs/>
          <w:color w:val="555555"/>
          <w:sz w:val="20"/>
          <w:szCs w:val="20"/>
        </w:rPr>
      </w:pPr>
    </w:p>
    <w:p w14:paraId="10C1EB0A" w14:textId="77777777" w:rsidR="00FD4B67" w:rsidRDefault="00000000">
      <w:pPr>
        <w:pStyle w:val="Ttulo1"/>
        <w:pBdr>
          <w:bottom w:val="single" w:sz="4" w:space="1" w:color="2C3E50"/>
        </w:pBdr>
      </w:pPr>
      <w:r>
        <w:t>4. Pantalla Principal</w:t>
      </w:r>
    </w:p>
    <w:p w14:paraId="7A62A091" w14:textId="77777777" w:rsidR="00FD4B67" w:rsidRDefault="00000000">
      <w:pPr>
        <w:spacing w:before="100" w:after="100"/>
      </w:pPr>
      <w:r>
        <w:t>Al abrir el programa verá la siguiente distribución: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FD4B67" w14:paraId="75DF4D26" w14:textId="77777777">
        <w:tc>
          <w:tcPr>
            <w:tcW w:w="3000" w:type="dxa"/>
            <w:tcBorders>
              <w:top w:val="single" w:sz="1" w:space="0" w:color="2C3E50"/>
              <w:left w:val="single" w:sz="1" w:space="0" w:color="2C3E50"/>
              <w:bottom w:val="single" w:sz="1" w:space="0" w:color="2C3E50"/>
              <w:right w:val="single" w:sz="1" w:space="0" w:color="2C3E50"/>
            </w:tcBorders>
            <w:shd w:val="clear" w:color="auto" w:fill="2C3E5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B6D4E3" w14:textId="77777777" w:rsidR="00FD4B67" w:rsidRDefault="00000000">
            <w:r>
              <w:rPr>
                <w:b/>
                <w:bCs/>
                <w:color w:val="FFFFFF"/>
              </w:rPr>
              <w:t>Sección</w:t>
            </w:r>
          </w:p>
        </w:tc>
        <w:tc>
          <w:tcPr>
            <w:tcW w:w="6360" w:type="dxa"/>
            <w:tcBorders>
              <w:top w:val="single" w:sz="1" w:space="0" w:color="2C3E50"/>
              <w:left w:val="single" w:sz="1" w:space="0" w:color="2C3E50"/>
              <w:bottom w:val="single" w:sz="1" w:space="0" w:color="2C3E50"/>
              <w:right w:val="single" w:sz="1" w:space="0" w:color="2C3E50"/>
            </w:tcBorders>
            <w:shd w:val="clear" w:color="auto" w:fill="2C3E5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11C5D4" w14:textId="77777777" w:rsidR="00FD4B67" w:rsidRDefault="00000000">
            <w:r>
              <w:rPr>
                <w:b/>
                <w:bCs/>
                <w:color w:val="FFFFFF"/>
              </w:rPr>
              <w:t>Descripción</w:t>
            </w:r>
          </w:p>
        </w:tc>
      </w:tr>
      <w:tr w:rsidR="00FD4B67" w14:paraId="3FFEA208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9FA3AB" w14:textId="77777777" w:rsidR="00FD4B67" w:rsidRDefault="00000000">
            <w:r>
              <w:rPr>
                <w:color w:val="222222"/>
              </w:rPr>
              <w:t>Header superior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568A27" w14:textId="77777777" w:rsidR="00FD4B67" w:rsidRDefault="00000000">
            <w:r>
              <w:rPr>
                <w:color w:val="222222"/>
              </w:rPr>
              <w:t>Muestra el nombre del negocio: PARKING CENTER S.A.S.</w:t>
            </w:r>
          </w:p>
        </w:tc>
      </w:tr>
      <w:tr w:rsidR="00FD4B67" w14:paraId="6999F864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9AD8A9" w14:textId="77777777" w:rsidR="00FD4B67" w:rsidRDefault="00000000">
            <w:r>
              <w:rPr>
                <w:color w:val="222222"/>
              </w:rPr>
              <w:t>Panel izquierdo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769760" w14:textId="77777777" w:rsidR="00FD4B67" w:rsidRDefault="00000000">
            <w:r>
              <w:rPr>
                <w:color w:val="222222"/>
              </w:rPr>
              <w:t>Formularios para registrar ingreso y salida de vehículos.</w:t>
            </w:r>
          </w:p>
        </w:tc>
      </w:tr>
      <w:tr w:rsidR="00FD4B67" w14:paraId="05F0B56C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DB0F36" w14:textId="77777777" w:rsidR="00FD4B67" w:rsidRDefault="00000000">
            <w:r>
              <w:rPr>
                <w:color w:val="222222"/>
              </w:rPr>
              <w:t>Panel derecho — arriba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E36043" w14:textId="77777777" w:rsidR="00FD4B67" w:rsidRDefault="00000000">
            <w:r>
              <w:rPr>
                <w:color w:val="222222"/>
              </w:rPr>
              <w:t>Indicadores de Total Recaudado y Vehículos Activos, más botones de acciones.</w:t>
            </w:r>
          </w:p>
        </w:tc>
      </w:tr>
      <w:tr w:rsidR="00FD4B67" w14:paraId="5D55488D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6CA3DB" w14:textId="77777777" w:rsidR="00FD4B67" w:rsidRDefault="00000000">
            <w:r>
              <w:rPr>
                <w:color w:val="222222"/>
              </w:rPr>
              <w:t>Panel derecho — abajo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D70E88" w14:textId="77777777" w:rsidR="00FD4B67" w:rsidRDefault="00000000">
            <w:r>
              <w:rPr>
                <w:color w:val="222222"/>
              </w:rPr>
              <w:t>Tabla con los vehículos actualmente en el parqueadero.</w:t>
            </w:r>
          </w:p>
        </w:tc>
      </w:tr>
    </w:tbl>
    <w:p w14:paraId="2BCD3E90" w14:textId="77777777" w:rsidR="00FD4B67" w:rsidRDefault="00000000">
      <w:pPr>
        <w:pStyle w:val="Ttulo1"/>
        <w:pBdr>
          <w:bottom w:val="single" w:sz="4" w:space="1" w:color="2C3E50"/>
        </w:pBdr>
      </w:pPr>
      <w:r>
        <w:lastRenderedPageBreak/>
        <w:t>5. Registrar Ingreso de un Vehículo</w:t>
      </w:r>
    </w:p>
    <w:p w14:paraId="7BE5DF05" w14:textId="77777777" w:rsidR="00FD4B67" w:rsidRDefault="00000000">
      <w:pPr>
        <w:spacing w:before="100" w:after="100"/>
      </w:pPr>
      <w:r>
        <w:t>Cuando un vehículo entra al parqueadero, siga estos pasos:</w:t>
      </w:r>
    </w:p>
    <w:p w14:paraId="3CA9B24F" w14:textId="77777777" w:rsidR="00FD4B67" w:rsidRDefault="00000000">
      <w:pPr>
        <w:pStyle w:val="Prrafodelista"/>
        <w:numPr>
          <w:ilvl w:val="0"/>
          <w:numId w:val="3"/>
        </w:numPr>
        <w:spacing w:before="60" w:after="60"/>
      </w:pPr>
      <w:r>
        <w:rPr>
          <w:b/>
          <w:bCs/>
        </w:rPr>
        <w:t xml:space="preserve">Ingrese la placa: </w:t>
      </w:r>
      <w:r>
        <w:t>Escriba la placa del vehículo en el campo 'Placa' del formulario de ingreso (se convierte automáticamente a mayúsculas).</w:t>
      </w:r>
    </w:p>
    <w:p w14:paraId="552A6554" w14:textId="77777777" w:rsidR="00FD4B67" w:rsidRDefault="00000000">
      <w:pPr>
        <w:pStyle w:val="Prrafodelista"/>
        <w:numPr>
          <w:ilvl w:val="0"/>
          <w:numId w:val="3"/>
        </w:numPr>
        <w:spacing w:before="60" w:after="60"/>
      </w:pPr>
      <w:r>
        <w:rPr>
          <w:b/>
          <w:bCs/>
        </w:rPr>
        <w:t xml:space="preserve">Seleccione el tipo: </w:t>
      </w:r>
      <w:r>
        <w:t>Elija entre Moto, Carro o Camioneta en el menú desplegable.</w:t>
      </w:r>
    </w:p>
    <w:p w14:paraId="567E1F2E" w14:textId="77777777" w:rsidR="00FD4B67" w:rsidRDefault="00000000">
      <w:pPr>
        <w:pStyle w:val="Prrafodelista"/>
        <w:numPr>
          <w:ilvl w:val="0"/>
          <w:numId w:val="3"/>
        </w:numPr>
        <w:spacing w:before="60" w:after="60"/>
      </w:pPr>
      <w:r>
        <w:rPr>
          <w:b/>
          <w:bCs/>
        </w:rPr>
        <w:t xml:space="preserve">Haga clic en 'Registrar Ingreso': </w:t>
      </w:r>
      <w:r>
        <w:t>El sistema guarda la placa, tipo y hora exacta de entrada.</w:t>
      </w:r>
    </w:p>
    <w:p w14:paraId="3F7F157B" w14:textId="77777777" w:rsidR="00FD4B67" w:rsidRDefault="00000000">
      <w:pPr>
        <w:pStyle w:val="Prrafodelista"/>
        <w:numPr>
          <w:ilvl w:val="0"/>
          <w:numId w:val="3"/>
        </w:numPr>
        <w:spacing w:before="60" w:after="60"/>
      </w:pPr>
      <w:r>
        <w:t>El vehículo aparecerá en la tabla del panel derecho.</w:t>
      </w:r>
    </w:p>
    <w:p w14:paraId="0967ED7F" w14:textId="77777777" w:rsidR="00FD4B67" w:rsidRDefault="00000000">
      <w:pPr>
        <w:spacing w:before="120" w:after="120"/>
        <w:ind w:left="360"/>
      </w:pPr>
      <w:r>
        <w:rPr>
          <w:i/>
          <w:iCs/>
          <w:color w:val="555555"/>
          <w:sz w:val="20"/>
          <w:szCs w:val="20"/>
        </w:rPr>
        <w:t>💡 Si la placa ya está registrada, el sistema mostrará un mensaje de error y no permitirá duplicados.</w:t>
      </w:r>
    </w:p>
    <w:p w14:paraId="730EE47F" w14:textId="77777777" w:rsidR="00FD4B67" w:rsidRDefault="00000000">
      <w:pPr>
        <w:pStyle w:val="Ttulo1"/>
        <w:pBdr>
          <w:bottom w:val="single" w:sz="4" w:space="1" w:color="2C3E50"/>
        </w:pBdr>
      </w:pPr>
      <w:r>
        <w:t>6. Registrar Salida y Generar Factura</w:t>
      </w:r>
    </w:p>
    <w:p w14:paraId="1D60C14B" w14:textId="77777777" w:rsidR="00FD4B67" w:rsidRDefault="00000000">
      <w:pPr>
        <w:spacing w:before="100" w:after="100"/>
      </w:pPr>
      <w:r>
        <w:t>Cuando un vehículo va a salir del parqueadero:</w:t>
      </w:r>
    </w:p>
    <w:p w14:paraId="23E4161E" w14:textId="77777777" w:rsidR="00FD4B67" w:rsidRDefault="00000000">
      <w:pPr>
        <w:pStyle w:val="Prrafodelista"/>
        <w:numPr>
          <w:ilvl w:val="0"/>
          <w:numId w:val="3"/>
        </w:numPr>
        <w:spacing w:before="60" w:after="60"/>
      </w:pPr>
      <w:r>
        <w:rPr>
          <w:b/>
          <w:bCs/>
        </w:rPr>
        <w:t xml:space="preserve">Ingrese la placa: </w:t>
      </w:r>
      <w:r>
        <w:t>Escriba la placa en el campo del formulario 'Registrar Salida'.</w:t>
      </w:r>
    </w:p>
    <w:p w14:paraId="00313566" w14:textId="77777777" w:rsidR="00FD4B67" w:rsidRDefault="00000000">
      <w:pPr>
        <w:pStyle w:val="Prrafodelista"/>
        <w:numPr>
          <w:ilvl w:val="0"/>
          <w:numId w:val="3"/>
        </w:numPr>
        <w:spacing w:before="60" w:after="60"/>
      </w:pPr>
      <w:r>
        <w:rPr>
          <w:b/>
          <w:bCs/>
        </w:rPr>
        <w:t xml:space="preserve">Haga clic en 'Registrar Salida': </w:t>
      </w:r>
      <w:r>
        <w:t>El sistema calcula automáticamente el tiempo transcurrido y el valor a cobrar.</w:t>
      </w:r>
    </w:p>
    <w:p w14:paraId="7ADA3BE1" w14:textId="77777777" w:rsidR="00FD4B67" w:rsidRDefault="00000000">
      <w:pPr>
        <w:pStyle w:val="Prrafodelista"/>
        <w:numPr>
          <w:ilvl w:val="0"/>
          <w:numId w:val="3"/>
        </w:numPr>
        <w:spacing w:before="60" w:after="60"/>
      </w:pPr>
      <w:r>
        <w:t>Se abre automáticamente una ventana con la factura detallada.</w:t>
      </w:r>
    </w:p>
    <w:p w14:paraId="21381EED" w14:textId="77777777" w:rsidR="00FD4B67" w:rsidRDefault="00000000">
      <w:pPr>
        <w:pStyle w:val="Prrafodelista"/>
        <w:numPr>
          <w:ilvl w:val="0"/>
          <w:numId w:val="3"/>
        </w:numPr>
        <w:spacing w:before="60" w:after="60"/>
      </w:pPr>
      <w:r>
        <w:rPr>
          <w:b/>
          <w:bCs/>
        </w:rPr>
        <w:t xml:space="preserve">(Opcional) Guardar Factura: </w:t>
      </w:r>
      <w:r>
        <w:t>Haga clic en 'Guardar Factura' para guardar el recibo como archivo .txt en la misma carpeta del programa.</w:t>
      </w:r>
    </w:p>
    <w:p w14:paraId="01073973" w14:textId="77777777" w:rsidR="00FD4B67" w:rsidRDefault="00000000">
      <w:pPr>
        <w:pStyle w:val="Ttulo1"/>
        <w:pBdr>
          <w:bottom w:val="single" w:sz="4" w:space="1" w:color="2C3E50"/>
        </w:pBdr>
      </w:pPr>
      <w:r>
        <w:t>7. Tarifas por Hora</w:t>
      </w:r>
    </w:p>
    <w:p w14:paraId="0D33B1F8" w14:textId="77777777" w:rsidR="00FD4B67" w:rsidRDefault="00000000">
      <w:pPr>
        <w:spacing w:before="100" w:after="100"/>
      </w:pPr>
      <w:r>
        <w:t>El cobro se realiza por hora completa. Si el tiempo es menor a una hora, se cobra como una hora completa.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180"/>
        <w:gridCol w:w="3180"/>
      </w:tblGrid>
      <w:tr w:rsidR="00FD4B67" w14:paraId="4B66019F" w14:textId="77777777">
        <w:tc>
          <w:tcPr>
            <w:tcW w:w="3000" w:type="dxa"/>
            <w:tcBorders>
              <w:top w:val="single" w:sz="1" w:space="0" w:color="2C3E50"/>
              <w:left w:val="single" w:sz="1" w:space="0" w:color="2C3E50"/>
              <w:bottom w:val="single" w:sz="1" w:space="0" w:color="2C3E50"/>
              <w:right w:val="single" w:sz="1" w:space="0" w:color="2C3E50"/>
            </w:tcBorders>
            <w:shd w:val="clear" w:color="auto" w:fill="2C3E5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3F2B9F" w14:textId="77777777" w:rsidR="00FD4B67" w:rsidRDefault="00000000">
            <w:r>
              <w:rPr>
                <w:b/>
                <w:bCs/>
                <w:color w:val="FFFFFF"/>
              </w:rPr>
              <w:t>Tipo de Vehículo</w:t>
            </w:r>
          </w:p>
        </w:tc>
        <w:tc>
          <w:tcPr>
            <w:tcW w:w="3180" w:type="dxa"/>
            <w:tcBorders>
              <w:top w:val="single" w:sz="1" w:space="0" w:color="2C3E50"/>
              <w:left w:val="single" w:sz="1" w:space="0" w:color="2C3E50"/>
              <w:bottom w:val="single" w:sz="1" w:space="0" w:color="2C3E50"/>
              <w:right w:val="single" w:sz="1" w:space="0" w:color="2C3E50"/>
            </w:tcBorders>
            <w:shd w:val="clear" w:color="auto" w:fill="2C3E5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793E66" w14:textId="77777777" w:rsidR="00FD4B67" w:rsidRDefault="00000000">
            <w:r>
              <w:rPr>
                <w:b/>
                <w:bCs/>
                <w:color w:val="FFFFFF"/>
              </w:rPr>
              <w:t>Tarifa por Hora</w:t>
            </w:r>
          </w:p>
        </w:tc>
        <w:tc>
          <w:tcPr>
            <w:tcW w:w="3180" w:type="dxa"/>
            <w:tcBorders>
              <w:top w:val="single" w:sz="1" w:space="0" w:color="2C3E50"/>
              <w:left w:val="single" w:sz="1" w:space="0" w:color="2C3E50"/>
              <w:bottom w:val="single" w:sz="1" w:space="0" w:color="2C3E50"/>
              <w:right w:val="single" w:sz="1" w:space="0" w:color="2C3E50"/>
            </w:tcBorders>
            <w:shd w:val="clear" w:color="auto" w:fill="2C3E5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5BCA20" w14:textId="77777777" w:rsidR="00FD4B67" w:rsidRDefault="00000000">
            <w:r>
              <w:rPr>
                <w:b/>
                <w:bCs/>
                <w:color w:val="FFFFFF"/>
              </w:rPr>
              <w:t>Ejemplo (3 horas)</w:t>
            </w:r>
          </w:p>
        </w:tc>
      </w:tr>
      <w:tr w:rsidR="00FD4B67" w14:paraId="08FFA912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58FBFE" w14:textId="77777777" w:rsidR="00FD4B67" w:rsidRDefault="00000000">
            <w:r>
              <w:t>Moto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C800D6" w14:textId="77777777" w:rsidR="00FD4B67" w:rsidRDefault="00000000">
            <w:r>
              <w:t>$1.000 / hora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D4E91C" w14:textId="77777777" w:rsidR="00FD4B67" w:rsidRDefault="00000000">
            <w:r>
              <w:t>$3.000</w:t>
            </w:r>
          </w:p>
        </w:tc>
      </w:tr>
      <w:tr w:rsidR="00FD4B67" w14:paraId="0492DA0A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05DF78" w14:textId="77777777" w:rsidR="00FD4B67" w:rsidRDefault="00000000">
            <w:r>
              <w:t>Carro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5AE6D2" w14:textId="77777777" w:rsidR="00FD4B67" w:rsidRDefault="00000000">
            <w:r>
              <w:t>$2.000 / hora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55D32A" w14:textId="77777777" w:rsidR="00FD4B67" w:rsidRDefault="00000000">
            <w:r>
              <w:t>$6.000</w:t>
            </w:r>
          </w:p>
        </w:tc>
      </w:tr>
      <w:tr w:rsidR="00FD4B67" w14:paraId="2813C8F2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C354C7" w14:textId="77777777" w:rsidR="00FD4B67" w:rsidRDefault="00000000">
            <w:r>
              <w:t>Camioneta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98110A" w14:textId="77777777" w:rsidR="00FD4B67" w:rsidRDefault="00000000">
            <w:r>
              <w:t>$2.500 / hora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D26FB1" w14:textId="77777777" w:rsidR="00FD4B67" w:rsidRDefault="00000000">
            <w:r>
              <w:t>$7.500</w:t>
            </w:r>
          </w:p>
        </w:tc>
      </w:tr>
    </w:tbl>
    <w:p w14:paraId="1A10B81E" w14:textId="77777777" w:rsidR="00FD4B67" w:rsidRDefault="00000000">
      <w:pPr>
        <w:spacing w:before="120" w:after="120"/>
        <w:ind w:left="360"/>
      </w:pPr>
      <w:r>
        <w:rPr>
          <w:i/>
          <w:iCs/>
          <w:color w:val="555555"/>
          <w:sz w:val="20"/>
          <w:szCs w:val="20"/>
        </w:rPr>
        <w:t>💡 El sistema redondea hacia arriba: si un vehículo estuvo 1 hora y 10 minutos, se cobran 2 horas.</w:t>
      </w:r>
    </w:p>
    <w:p w14:paraId="0E742653" w14:textId="77777777" w:rsidR="00FD4B67" w:rsidRDefault="00000000">
      <w:pPr>
        <w:pStyle w:val="Ttulo1"/>
        <w:pBdr>
          <w:bottom w:val="single" w:sz="4" w:space="1" w:color="2C3E50"/>
        </w:pBdr>
      </w:pPr>
      <w:r>
        <w:t>8. Funciones Adicionales</w:t>
      </w:r>
    </w:p>
    <w:p w14:paraId="18EF0650" w14:textId="77777777" w:rsidR="00FD4B67" w:rsidRDefault="00000000">
      <w:pPr>
        <w:pStyle w:val="Ttulo2"/>
      </w:pPr>
      <w:r>
        <w:t>8.1 Buscar Vehículo</w:t>
      </w:r>
    </w:p>
    <w:p w14:paraId="24D1DB78" w14:textId="77777777" w:rsidR="00FD4B67" w:rsidRDefault="00000000">
      <w:pPr>
        <w:spacing w:before="100" w:after="100"/>
      </w:pPr>
      <w:r>
        <w:t>Ingrese la placa en el campo de 'Registrar Salida' y haga clic en 'Buscar Placa'. El sistema mostrará la información del vehículo si está actualmente en el parqueadero.</w:t>
      </w:r>
    </w:p>
    <w:p w14:paraId="21DD4B1C" w14:textId="77777777" w:rsidR="00FD4B67" w:rsidRDefault="00000000">
      <w:pPr>
        <w:pStyle w:val="Ttulo2"/>
      </w:pPr>
      <w:r>
        <w:t>8.2 Reporte del Día</w:t>
      </w:r>
    </w:p>
    <w:p w14:paraId="419733B5" w14:textId="77777777" w:rsidR="00FD4B67" w:rsidRDefault="00000000">
      <w:pPr>
        <w:spacing w:before="100" w:after="100"/>
      </w:pPr>
      <w:r>
        <w:lastRenderedPageBreak/>
        <w:t>Haga clic en el botón 'Reporte del Día' para ver un resumen con el total de vehículos atendidos y el dinero recaudado durante la sesión actual.</w:t>
      </w:r>
    </w:p>
    <w:p w14:paraId="60A78BFB" w14:textId="77777777" w:rsidR="00FD4B67" w:rsidRDefault="00000000">
      <w:pPr>
        <w:pStyle w:val="Ttulo2"/>
      </w:pPr>
      <w:r>
        <w:t>8.3 Vaciar Historial</w:t>
      </w:r>
    </w:p>
    <w:p w14:paraId="16B2053C" w14:textId="77777777" w:rsidR="00FD4B67" w:rsidRDefault="00000000">
      <w:pPr>
        <w:spacing w:before="100" w:after="100"/>
      </w:pPr>
      <w:r>
        <w:t>Haga clic en 'Vaciar Historial' para borrar todos los registros de facturas del día. El sistema pedirá confirmación antes de proceder.</w:t>
      </w:r>
    </w:p>
    <w:p w14:paraId="467F9B99" w14:textId="77777777" w:rsidR="00FD4B67" w:rsidRDefault="00000000">
      <w:pPr>
        <w:spacing w:before="120" w:after="120"/>
        <w:ind w:left="360"/>
      </w:pPr>
      <w:r>
        <w:rPr>
          <w:i/>
          <w:iCs/>
          <w:color w:val="555555"/>
          <w:sz w:val="20"/>
          <w:szCs w:val="20"/>
        </w:rPr>
        <w:t>💡 Esta acción no elimina los vehículos que todavía están en el parqueadero, solo borra el historial de salidas.</w:t>
      </w:r>
    </w:p>
    <w:p w14:paraId="28811D64" w14:textId="77777777" w:rsidR="00FD4B67" w:rsidRDefault="00000000">
      <w:pPr>
        <w:pStyle w:val="Ttulo2"/>
      </w:pPr>
      <w:r>
        <w:t>8.4 Guardar Factura en Archivo</w:t>
      </w:r>
    </w:p>
    <w:p w14:paraId="7C5152E0" w14:textId="77777777" w:rsidR="00FD4B67" w:rsidRDefault="00000000">
      <w:pPr>
        <w:spacing w:before="100" w:after="100"/>
      </w:pPr>
      <w:r>
        <w:t>Desde la ventana de la factura, haga clic en 'Guardar Factura' para generar un archivo .txt con el nombre Factura_[PLACA]_[HORA].txt en la misma carpeta del programa.</w:t>
      </w:r>
    </w:p>
    <w:p w14:paraId="56E55B80" w14:textId="77777777" w:rsidR="00FD4B67" w:rsidRDefault="00000000">
      <w:pPr>
        <w:pStyle w:val="Ttulo1"/>
        <w:pBdr>
          <w:bottom w:val="single" w:sz="4" w:space="1" w:color="2C3E50"/>
        </w:pBdr>
      </w:pPr>
      <w:r>
        <w:t>9. Mensajes de Error Frecuentes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860"/>
      </w:tblGrid>
      <w:tr w:rsidR="00FD4B67" w14:paraId="7C702911" w14:textId="77777777">
        <w:tc>
          <w:tcPr>
            <w:tcW w:w="3500" w:type="dxa"/>
            <w:tcBorders>
              <w:top w:val="single" w:sz="1" w:space="0" w:color="2C3E50"/>
              <w:left w:val="single" w:sz="1" w:space="0" w:color="2C3E50"/>
              <w:bottom w:val="single" w:sz="1" w:space="0" w:color="2C3E50"/>
              <w:right w:val="single" w:sz="1" w:space="0" w:color="2C3E50"/>
            </w:tcBorders>
            <w:shd w:val="clear" w:color="auto" w:fill="2C3E5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F42EB8" w14:textId="77777777" w:rsidR="00FD4B67" w:rsidRDefault="00000000">
            <w:r>
              <w:rPr>
                <w:b/>
                <w:bCs/>
                <w:color w:val="FFFFFF"/>
              </w:rPr>
              <w:t>Mensaje</w:t>
            </w:r>
          </w:p>
        </w:tc>
        <w:tc>
          <w:tcPr>
            <w:tcW w:w="5860" w:type="dxa"/>
            <w:tcBorders>
              <w:top w:val="single" w:sz="1" w:space="0" w:color="2C3E50"/>
              <w:left w:val="single" w:sz="1" w:space="0" w:color="2C3E50"/>
              <w:bottom w:val="single" w:sz="1" w:space="0" w:color="2C3E50"/>
              <w:right w:val="single" w:sz="1" w:space="0" w:color="2C3E50"/>
            </w:tcBorders>
            <w:shd w:val="clear" w:color="auto" w:fill="2C3E5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B10DEE" w14:textId="77777777" w:rsidR="00FD4B67" w:rsidRDefault="00000000">
            <w:r>
              <w:rPr>
                <w:b/>
                <w:bCs/>
                <w:color w:val="FFFFFF"/>
              </w:rPr>
              <w:t>Solución</w:t>
            </w:r>
          </w:p>
        </w:tc>
      </w:tr>
      <w:tr w:rsidR="00FD4B67" w14:paraId="1C3CFF6F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E4678F" w14:textId="77777777" w:rsidR="00FD4B67" w:rsidRDefault="00000000">
            <w:r>
              <w:t>Debe ingresar una placa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65D8DA" w14:textId="77777777" w:rsidR="00FD4B67" w:rsidRDefault="00000000">
            <w:r>
              <w:t>El campo de placa está vacío. Escriba la placa antes de hacer clic.</w:t>
            </w:r>
          </w:p>
        </w:tc>
      </w:tr>
      <w:tr w:rsidR="00FD4B67" w14:paraId="6D023B56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200FCD" w14:textId="77777777" w:rsidR="00FD4B67" w:rsidRDefault="00000000">
            <w:r>
              <w:t>La placa ya está registrada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0B1A71" w14:textId="77777777" w:rsidR="00FD4B67" w:rsidRDefault="00000000">
            <w:r>
              <w:t>El vehículo ya está en el parqueadero. Verifique la placa ingresada.</w:t>
            </w:r>
          </w:p>
        </w:tc>
      </w:tr>
      <w:tr w:rsidR="00FD4B67" w14:paraId="02F06346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AB4DBA" w14:textId="77777777" w:rsidR="00FD4B67" w:rsidRDefault="00000000">
            <w:r>
              <w:t>Placa no encontrada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D1993D" w14:textId="77777777" w:rsidR="00FD4B67" w:rsidRDefault="00000000">
            <w:r>
              <w:t>La placa no está registrada como activa. Verifique que el ingreso fue registrado correctamente.</w:t>
            </w:r>
          </w:p>
        </w:tc>
      </w:tr>
    </w:tbl>
    <w:p w14:paraId="5B1D2B0D" w14:textId="77777777" w:rsidR="00FD4B67" w:rsidRDefault="00000000">
      <w:pPr>
        <w:pStyle w:val="Ttulo1"/>
        <w:pBdr>
          <w:bottom w:val="single" w:sz="4" w:space="1" w:color="2C3E50"/>
        </w:pBdr>
      </w:pPr>
      <w:r>
        <w:t>10. Cierre del Programa</w:t>
      </w:r>
    </w:p>
    <w:p w14:paraId="09097B87" w14:textId="77777777" w:rsidR="00FD4B67" w:rsidRDefault="00000000">
      <w:pPr>
        <w:spacing w:before="100" w:after="100"/>
      </w:pPr>
      <w:r>
        <w:t>Para cerrar el programa simplemente cierre la ventana principal haciendo clic en la X de la esquina superior derecha.</w:t>
      </w:r>
    </w:p>
    <w:p w14:paraId="4BD4A071" w14:textId="77777777" w:rsidR="00FD4B67" w:rsidRDefault="00000000">
      <w:pPr>
        <w:spacing w:before="120" w:after="120"/>
        <w:ind w:left="360"/>
      </w:pPr>
      <w:r>
        <w:rPr>
          <w:i/>
          <w:iCs/>
          <w:color w:val="555555"/>
          <w:sz w:val="20"/>
          <w:szCs w:val="20"/>
        </w:rPr>
        <w:t>💡 Al cerrar el programa se pierden los datos de la sesión actual (historial y vehículos activos), ya que el sistema no guarda información de forma permanente entre sesiones.</w:t>
      </w:r>
    </w:p>
    <w:p w14:paraId="371BE3F2" w14:textId="77777777" w:rsidR="00FD4B67" w:rsidRDefault="00000000">
      <w:r>
        <w:br w:type="page"/>
      </w:r>
    </w:p>
    <w:p w14:paraId="44048D09" w14:textId="77777777" w:rsidR="00FD4B67" w:rsidRDefault="00000000">
      <w:pPr>
        <w:pStyle w:val="Ttulo1"/>
        <w:pBdr>
          <w:bottom w:val="single" w:sz="4" w:space="1" w:color="2C3E50"/>
        </w:pBdr>
      </w:pPr>
      <w:r>
        <w:lastRenderedPageBreak/>
        <w:t>Guía Rápida de Referencia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FD4B67" w14:paraId="11D9A6A3" w14:textId="77777777">
        <w:tc>
          <w:tcPr>
            <w:tcW w:w="3000" w:type="dxa"/>
            <w:tcBorders>
              <w:top w:val="single" w:sz="1" w:space="0" w:color="2C3E50"/>
              <w:left w:val="single" w:sz="1" w:space="0" w:color="2C3E50"/>
              <w:bottom w:val="single" w:sz="1" w:space="0" w:color="2C3E50"/>
              <w:right w:val="single" w:sz="1" w:space="0" w:color="2C3E50"/>
            </w:tcBorders>
            <w:shd w:val="clear" w:color="auto" w:fill="2C3E5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A36F1A" w14:textId="77777777" w:rsidR="00FD4B67" w:rsidRDefault="00000000">
            <w:r>
              <w:rPr>
                <w:b/>
                <w:bCs/>
                <w:color w:val="FFFFFF"/>
              </w:rPr>
              <w:t>Acción</w:t>
            </w:r>
          </w:p>
        </w:tc>
        <w:tc>
          <w:tcPr>
            <w:tcW w:w="6360" w:type="dxa"/>
            <w:tcBorders>
              <w:top w:val="single" w:sz="1" w:space="0" w:color="2C3E50"/>
              <w:left w:val="single" w:sz="1" w:space="0" w:color="2C3E50"/>
              <w:bottom w:val="single" w:sz="1" w:space="0" w:color="2C3E50"/>
              <w:right w:val="single" w:sz="1" w:space="0" w:color="2C3E50"/>
            </w:tcBorders>
            <w:shd w:val="clear" w:color="auto" w:fill="2C3E5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EA3AAD" w14:textId="77777777" w:rsidR="00FD4B67" w:rsidRDefault="00000000">
            <w:r>
              <w:rPr>
                <w:b/>
                <w:bCs/>
                <w:color w:val="FFFFFF"/>
              </w:rPr>
              <w:t>Cómo hacerlo</w:t>
            </w:r>
          </w:p>
        </w:tc>
      </w:tr>
      <w:tr w:rsidR="00FD4B67" w14:paraId="221927E4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DA8000" w14:textId="77777777" w:rsidR="00FD4B67" w:rsidRDefault="00000000">
            <w:r>
              <w:rPr>
                <w:color w:val="222222"/>
              </w:rPr>
              <w:t>Registrar entrada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6D671B" w14:textId="77777777" w:rsidR="00FD4B67" w:rsidRDefault="00000000">
            <w:r>
              <w:rPr>
                <w:color w:val="222222"/>
              </w:rPr>
              <w:t>Formulario izquierdo superior → Placa + Tipo → Registrar Ingreso</w:t>
            </w:r>
          </w:p>
        </w:tc>
      </w:tr>
      <w:tr w:rsidR="00FD4B67" w14:paraId="0655108B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1C0855" w14:textId="77777777" w:rsidR="00FD4B67" w:rsidRDefault="00000000">
            <w:r>
              <w:rPr>
                <w:color w:val="222222"/>
              </w:rPr>
              <w:t>Registrar salida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7868B0" w14:textId="77777777" w:rsidR="00FD4B67" w:rsidRDefault="00000000">
            <w:r>
              <w:rPr>
                <w:color w:val="222222"/>
              </w:rPr>
              <w:t>Formulario izquierdo inferior → Placa → Registrar Salida</w:t>
            </w:r>
          </w:p>
        </w:tc>
      </w:tr>
      <w:tr w:rsidR="00FD4B67" w14:paraId="33F8746F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68477E" w14:textId="77777777" w:rsidR="00FD4B67" w:rsidRDefault="00000000">
            <w:r>
              <w:rPr>
                <w:color w:val="222222"/>
              </w:rPr>
              <w:t>Buscar vehículo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8B5995" w14:textId="77777777" w:rsidR="00FD4B67" w:rsidRDefault="00000000">
            <w:r>
              <w:rPr>
                <w:color w:val="222222"/>
              </w:rPr>
              <w:t>Escribir placa en salida → clic en Buscar Placa</w:t>
            </w:r>
          </w:p>
        </w:tc>
      </w:tr>
      <w:tr w:rsidR="00FD4B67" w14:paraId="12ECC31C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D978EDA" w14:textId="77777777" w:rsidR="00FD4B67" w:rsidRDefault="00000000">
            <w:r>
              <w:rPr>
                <w:color w:val="222222"/>
              </w:rPr>
              <w:t>Ver reporte del día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503ACE" w14:textId="77777777" w:rsidR="00FD4B67" w:rsidRDefault="00000000">
            <w:r>
              <w:rPr>
                <w:color w:val="222222"/>
              </w:rPr>
              <w:t>Botón 'Reporte del Día' (panel derecho superior)</w:t>
            </w:r>
          </w:p>
        </w:tc>
      </w:tr>
      <w:tr w:rsidR="00FD4B67" w14:paraId="0E9FB481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05CD95" w14:textId="77777777" w:rsidR="00FD4B67" w:rsidRDefault="00000000">
            <w:r>
              <w:rPr>
                <w:color w:val="222222"/>
              </w:rPr>
              <w:t>Guardar factura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ACA0C0" w14:textId="77777777" w:rsidR="00FD4B67" w:rsidRDefault="00000000">
            <w:r>
              <w:rPr>
                <w:color w:val="222222"/>
              </w:rPr>
              <w:t>En ventana de factura → botón 'Guardar Factura'</w:t>
            </w:r>
          </w:p>
        </w:tc>
      </w:tr>
      <w:tr w:rsidR="00FD4B67" w14:paraId="0250938B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DC68AB" w14:textId="77777777" w:rsidR="00FD4B67" w:rsidRDefault="00000000">
            <w:r>
              <w:rPr>
                <w:color w:val="222222"/>
              </w:rPr>
              <w:t>Vaciar historial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A83D9D" w14:textId="77777777" w:rsidR="00FD4B67" w:rsidRDefault="00000000">
            <w:r>
              <w:rPr>
                <w:color w:val="222222"/>
              </w:rPr>
              <w:t>Botón 'Vaciar Historial' → confirmar</w:t>
            </w:r>
          </w:p>
        </w:tc>
      </w:tr>
    </w:tbl>
    <w:p w14:paraId="6838F75D" w14:textId="77777777" w:rsidR="00FD4B67" w:rsidRDefault="00FD4B67">
      <w:pPr>
        <w:spacing w:before="400"/>
      </w:pPr>
    </w:p>
    <w:p w14:paraId="6C7689A5" w14:textId="40010A9F" w:rsidR="00FD4B67" w:rsidRPr="00013F0F" w:rsidRDefault="00000000">
      <w:pPr>
        <w:jc w:val="center"/>
        <w:rPr>
          <w:u w:val="single"/>
        </w:rPr>
      </w:pPr>
      <w:r>
        <w:rPr>
          <w:i/>
          <w:iCs/>
          <w:color w:val="888888"/>
          <w:sz w:val="20"/>
          <w:szCs w:val="20"/>
        </w:rPr>
        <w:t>Parking Center S.A.S. — Sistema de Gestión de Parqueadero</w:t>
      </w:r>
      <w:r w:rsidR="00013F0F">
        <w:rPr>
          <w:i/>
          <w:iCs/>
          <w:color w:val="888888"/>
          <w:sz w:val="20"/>
          <w:szCs w:val="20"/>
        </w:rPr>
        <w:t xml:space="preserve"> – Gracias por su atención.</w:t>
      </w:r>
    </w:p>
    <w:sectPr w:rsidR="00FD4B67" w:rsidRPr="00013F0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A7F7" w14:textId="77777777" w:rsidR="0088731B" w:rsidRDefault="0088731B">
      <w:r>
        <w:separator/>
      </w:r>
    </w:p>
  </w:endnote>
  <w:endnote w:type="continuationSeparator" w:id="0">
    <w:p w14:paraId="1C1176F7" w14:textId="77777777" w:rsidR="0088731B" w:rsidRDefault="0088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3BD6" w14:textId="75A22AAB" w:rsidR="00FD4B67" w:rsidRDefault="00000000">
    <w:pPr>
      <w:jc w:val="center"/>
    </w:pPr>
    <w:r>
      <w:rPr>
        <w:color w:val="888888"/>
        <w:sz w:val="18"/>
        <w:szCs w:val="18"/>
      </w:rPr>
      <w:t xml:space="preserve">Página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6A642E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  <w:r>
      <w:rPr>
        <w:color w:val="888888"/>
        <w:sz w:val="18"/>
        <w:szCs w:val="18"/>
      </w:rPr>
      <w:t xml:space="preserve"> — Parking Center S.A.S. © 202</w:t>
    </w:r>
    <w:r w:rsidR="006A642E">
      <w:rPr>
        <w:color w:val="888888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7DC11" w14:textId="77777777" w:rsidR="0088731B" w:rsidRDefault="0088731B">
      <w:r>
        <w:separator/>
      </w:r>
    </w:p>
  </w:footnote>
  <w:footnote w:type="continuationSeparator" w:id="0">
    <w:p w14:paraId="7DCDBDEA" w14:textId="77777777" w:rsidR="0088731B" w:rsidRDefault="0088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BC5C" w14:textId="77777777" w:rsidR="00FD4B67" w:rsidRDefault="00000000">
    <w:pPr>
      <w:pBdr>
        <w:bottom w:val="single" w:sz="4" w:space="1" w:color="2C3E50"/>
      </w:pBdr>
      <w:jc w:val="center"/>
    </w:pPr>
    <w:r>
      <w:rPr>
        <w:color w:val="2C3E50"/>
        <w:sz w:val="20"/>
        <w:szCs w:val="20"/>
      </w:rPr>
      <w:t>🚗  PARKING CENTER S.A.S. — Manual de Usuario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A6364"/>
    <w:multiLevelType w:val="hybridMultilevel"/>
    <w:tmpl w:val="6114ACDA"/>
    <w:lvl w:ilvl="0" w:tplc="A790D68C">
      <w:start w:val="1"/>
      <w:numFmt w:val="decimal"/>
      <w:lvlText w:val="%1."/>
      <w:lvlJc w:val="left"/>
      <w:pPr>
        <w:ind w:left="720" w:hanging="360"/>
      </w:pPr>
    </w:lvl>
    <w:lvl w:ilvl="1" w:tplc="57C6BCB8">
      <w:numFmt w:val="decimal"/>
      <w:lvlText w:val=""/>
      <w:lvlJc w:val="left"/>
    </w:lvl>
    <w:lvl w:ilvl="2" w:tplc="7318CA10">
      <w:numFmt w:val="decimal"/>
      <w:lvlText w:val=""/>
      <w:lvlJc w:val="left"/>
    </w:lvl>
    <w:lvl w:ilvl="3" w:tplc="781EB71A">
      <w:numFmt w:val="decimal"/>
      <w:lvlText w:val=""/>
      <w:lvlJc w:val="left"/>
    </w:lvl>
    <w:lvl w:ilvl="4" w:tplc="E9920912">
      <w:numFmt w:val="decimal"/>
      <w:lvlText w:val=""/>
      <w:lvlJc w:val="left"/>
    </w:lvl>
    <w:lvl w:ilvl="5" w:tplc="48E03292">
      <w:numFmt w:val="decimal"/>
      <w:lvlText w:val=""/>
      <w:lvlJc w:val="left"/>
    </w:lvl>
    <w:lvl w:ilvl="6" w:tplc="6A1887F6">
      <w:numFmt w:val="decimal"/>
      <w:lvlText w:val=""/>
      <w:lvlJc w:val="left"/>
    </w:lvl>
    <w:lvl w:ilvl="7" w:tplc="548CFD8E">
      <w:numFmt w:val="decimal"/>
      <w:lvlText w:val=""/>
      <w:lvlJc w:val="left"/>
    </w:lvl>
    <w:lvl w:ilvl="8" w:tplc="D1543776">
      <w:numFmt w:val="decimal"/>
      <w:lvlText w:val=""/>
      <w:lvlJc w:val="left"/>
    </w:lvl>
  </w:abstractNum>
  <w:abstractNum w:abstractNumId="1" w15:restartNumberingAfterBreak="0">
    <w:nsid w:val="363C4E97"/>
    <w:multiLevelType w:val="hybridMultilevel"/>
    <w:tmpl w:val="5D503CF8"/>
    <w:lvl w:ilvl="0" w:tplc="7F00CBB4">
      <w:start w:val="1"/>
      <w:numFmt w:val="bullet"/>
      <w:lvlText w:val="●"/>
      <w:lvlJc w:val="left"/>
      <w:pPr>
        <w:ind w:left="720" w:hanging="360"/>
      </w:pPr>
    </w:lvl>
    <w:lvl w:ilvl="1" w:tplc="4B5A19F8">
      <w:start w:val="1"/>
      <w:numFmt w:val="bullet"/>
      <w:lvlText w:val="○"/>
      <w:lvlJc w:val="left"/>
      <w:pPr>
        <w:ind w:left="1440" w:hanging="360"/>
      </w:pPr>
    </w:lvl>
    <w:lvl w:ilvl="2" w:tplc="8A94F43E">
      <w:start w:val="1"/>
      <w:numFmt w:val="bullet"/>
      <w:lvlText w:val="■"/>
      <w:lvlJc w:val="left"/>
      <w:pPr>
        <w:ind w:left="2160" w:hanging="360"/>
      </w:pPr>
    </w:lvl>
    <w:lvl w:ilvl="3" w:tplc="9DE2754A">
      <w:start w:val="1"/>
      <w:numFmt w:val="bullet"/>
      <w:lvlText w:val="●"/>
      <w:lvlJc w:val="left"/>
      <w:pPr>
        <w:ind w:left="2880" w:hanging="360"/>
      </w:pPr>
    </w:lvl>
    <w:lvl w:ilvl="4" w:tplc="04521D92">
      <w:start w:val="1"/>
      <w:numFmt w:val="bullet"/>
      <w:lvlText w:val="○"/>
      <w:lvlJc w:val="left"/>
      <w:pPr>
        <w:ind w:left="3600" w:hanging="360"/>
      </w:pPr>
    </w:lvl>
    <w:lvl w:ilvl="5" w:tplc="D9E26628">
      <w:start w:val="1"/>
      <w:numFmt w:val="bullet"/>
      <w:lvlText w:val="■"/>
      <w:lvlJc w:val="left"/>
      <w:pPr>
        <w:ind w:left="4320" w:hanging="360"/>
      </w:pPr>
    </w:lvl>
    <w:lvl w:ilvl="6" w:tplc="9D92631E">
      <w:start w:val="1"/>
      <w:numFmt w:val="bullet"/>
      <w:lvlText w:val="●"/>
      <w:lvlJc w:val="left"/>
      <w:pPr>
        <w:ind w:left="5040" w:hanging="360"/>
      </w:pPr>
    </w:lvl>
    <w:lvl w:ilvl="7" w:tplc="D3F03E46">
      <w:start w:val="1"/>
      <w:numFmt w:val="bullet"/>
      <w:lvlText w:val="●"/>
      <w:lvlJc w:val="left"/>
      <w:pPr>
        <w:ind w:left="5760" w:hanging="360"/>
      </w:pPr>
    </w:lvl>
    <w:lvl w:ilvl="8" w:tplc="6E82EFB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C374A86"/>
    <w:multiLevelType w:val="hybridMultilevel"/>
    <w:tmpl w:val="62E8D9E2"/>
    <w:lvl w:ilvl="0" w:tplc="487057FA">
      <w:start w:val="1"/>
      <w:numFmt w:val="bullet"/>
      <w:lvlText w:val="•"/>
      <w:lvlJc w:val="left"/>
      <w:pPr>
        <w:ind w:left="720" w:hanging="360"/>
      </w:pPr>
    </w:lvl>
    <w:lvl w:ilvl="1" w:tplc="64966C46">
      <w:numFmt w:val="decimal"/>
      <w:lvlText w:val=""/>
      <w:lvlJc w:val="left"/>
    </w:lvl>
    <w:lvl w:ilvl="2" w:tplc="144265F6">
      <w:numFmt w:val="decimal"/>
      <w:lvlText w:val=""/>
      <w:lvlJc w:val="left"/>
    </w:lvl>
    <w:lvl w:ilvl="3" w:tplc="1D3030CE">
      <w:numFmt w:val="decimal"/>
      <w:lvlText w:val=""/>
      <w:lvlJc w:val="left"/>
    </w:lvl>
    <w:lvl w:ilvl="4" w:tplc="DC565A70">
      <w:numFmt w:val="decimal"/>
      <w:lvlText w:val=""/>
      <w:lvlJc w:val="left"/>
    </w:lvl>
    <w:lvl w:ilvl="5" w:tplc="06401A02">
      <w:numFmt w:val="decimal"/>
      <w:lvlText w:val=""/>
      <w:lvlJc w:val="left"/>
    </w:lvl>
    <w:lvl w:ilvl="6" w:tplc="425881B4">
      <w:numFmt w:val="decimal"/>
      <w:lvlText w:val=""/>
      <w:lvlJc w:val="left"/>
    </w:lvl>
    <w:lvl w:ilvl="7" w:tplc="627464DE">
      <w:numFmt w:val="decimal"/>
      <w:lvlText w:val=""/>
      <w:lvlJc w:val="left"/>
    </w:lvl>
    <w:lvl w:ilvl="8" w:tplc="0166E792">
      <w:numFmt w:val="decimal"/>
      <w:lvlText w:val=""/>
      <w:lvlJc w:val="left"/>
    </w:lvl>
  </w:abstractNum>
  <w:num w:numId="1" w16cid:durableId="979846517">
    <w:abstractNumId w:val="1"/>
    <w:lvlOverride w:ilvl="0">
      <w:startOverride w:val="1"/>
    </w:lvlOverride>
  </w:num>
  <w:num w:numId="2" w16cid:durableId="224725732">
    <w:abstractNumId w:val="2"/>
    <w:lvlOverride w:ilvl="0">
      <w:startOverride w:val="1"/>
    </w:lvlOverride>
  </w:num>
  <w:num w:numId="3" w16cid:durableId="11507102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67"/>
    <w:rsid w:val="00013F0F"/>
    <w:rsid w:val="00332ED7"/>
    <w:rsid w:val="006A642E"/>
    <w:rsid w:val="0088731B"/>
    <w:rsid w:val="00A05E8F"/>
    <w:rsid w:val="00B16382"/>
    <w:rsid w:val="00E21B9A"/>
    <w:rsid w:val="00EE5D90"/>
    <w:rsid w:val="00F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B79FE"/>
  <w15:docId w15:val="{A9BE5156-7903-4167-AF6C-BA3E01A7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00" w:after="200"/>
      <w:outlineLvl w:val="0"/>
    </w:pPr>
    <w:rPr>
      <w:b/>
      <w:bCs/>
      <w:color w:val="2C3E50"/>
      <w:sz w:val="32"/>
      <w:szCs w:val="32"/>
    </w:rPr>
  </w:style>
  <w:style w:type="paragraph" w:styleId="Ttulo2">
    <w:name w:val="heading 2"/>
    <w:uiPriority w:val="9"/>
    <w:unhideWhenUsed/>
    <w:qFormat/>
    <w:pPr>
      <w:spacing w:before="300" w:after="160"/>
      <w:outlineLvl w:val="1"/>
    </w:pPr>
    <w:rPr>
      <w:b/>
      <w:bCs/>
      <w:color w:val="2980B9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A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42E"/>
  </w:style>
  <w:style w:type="paragraph" w:styleId="Piedepgina">
    <w:name w:val="footer"/>
    <w:basedOn w:val="Normal"/>
    <w:link w:val="PiedepginaCar"/>
    <w:uiPriority w:val="99"/>
    <w:unhideWhenUsed/>
    <w:rsid w:val="006A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758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Ariel Esteban  Bustos Mondragon</cp:lastModifiedBy>
  <cp:revision>4</cp:revision>
  <dcterms:created xsi:type="dcterms:W3CDTF">2026-02-19T20:38:00Z</dcterms:created>
  <dcterms:modified xsi:type="dcterms:W3CDTF">2026-02-28T23:21:00Z</dcterms:modified>
</cp:coreProperties>
</file>